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4B74" w14:textId="77777777" w:rsidR="008119C2" w:rsidRPr="00033B87" w:rsidRDefault="008119C2" w:rsidP="008119C2">
      <w:r w:rsidRPr="00033B87">
        <w:rPr>
          <w:b/>
          <w:bCs/>
        </w:rPr>
        <w:t>PRESSEMITTEILUNG</w:t>
      </w:r>
    </w:p>
    <w:p w14:paraId="5C137BF4" w14:textId="75723B44" w:rsidR="008119C2" w:rsidRPr="00033B87" w:rsidRDefault="008119C2" w:rsidP="008119C2">
      <w:pPr>
        <w:rPr>
          <w:b/>
          <w:bCs/>
          <w:sz w:val="18"/>
          <w:szCs w:val="18"/>
        </w:rPr>
      </w:pPr>
      <w:r w:rsidRPr="00033B87">
        <w:rPr>
          <w:b/>
          <w:bCs/>
          <w:sz w:val="24"/>
          <w:szCs w:val="24"/>
        </w:rPr>
        <w:t>Riess-Gruppe übernimmt Mercedes-Benz Niederlassung Reutlingen</w:t>
      </w:r>
      <w:r w:rsidR="009C25D3">
        <w:rPr>
          <w:b/>
          <w:bCs/>
          <w:sz w:val="24"/>
          <w:szCs w:val="24"/>
        </w:rPr>
        <w:t xml:space="preserve"> und </w:t>
      </w:r>
      <w:r w:rsidRPr="00033B87">
        <w:rPr>
          <w:b/>
          <w:bCs/>
          <w:sz w:val="24"/>
          <w:szCs w:val="24"/>
        </w:rPr>
        <w:t>Tübingen</w:t>
      </w:r>
      <w:r w:rsidRPr="00033B87">
        <w:rPr>
          <w:sz w:val="24"/>
          <w:szCs w:val="24"/>
        </w:rPr>
        <w:br/>
      </w:r>
      <w:r w:rsidRPr="00033B87">
        <w:rPr>
          <w:b/>
          <w:bCs/>
          <w:sz w:val="18"/>
          <w:szCs w:val="18"/>
        </w:rPr>
        <w:t>Familienunternehmen baut Präsenz in Süddeutschland weiter aus und stärkt regionales Vertriebsnetz</w:t>
      </w:r>
    </w:p>
    <w:p w14:paraId="72871F2C" w14:textId="5B279E4A" w:rsidR="008119C2" w:rsidRPr="00033B87" w:rsidRDefault="008119C2" w:rsidP="008119C2">
      <w:pPr>
        <w:jc w:val="both"/>
      </w:pPr>
      <w:r w:rsidRPr="00033B87">
        <w:rPr>
          <w:b/>
          <w:bCs/>
        </w:rPr>
        <w:br/>
        <w:t>Tuttlingen/</w:t>
      </w:r>
      <w:r w:rsidR="008D0A2F">
        <w:rPr>
          <w:b/>
          <w:bCs/>
        </w:rPr>
        <w:t>P</w:t>
      </w:r>
      <w:r w:rsidR="00D74A0D">
        <w:rPr>
          <w:b/>
          <w:bCs/>
        </w:rPr>
        <w:t>f</w:t>
      </w:r>
      <w:r w:rsidR="00D518E5">
        <w:rPr>
          <w:b/>
          <w:bCs/>
        </w:rPr>
        <w:t>ullingen</w:t>
      </w:r>
      <w:r w:rsidR="008D0A2F">
        <w:rPr>
          <w:b/>
          <w:bCs/>
        </w:rPr>
        <w:t xml:space="preserve"> </w:t>
      </w:r>
      <w:r w:rsidR="00D518E5">
        <w:rPr>
          <w:b/>
          <w:bCs/>
        </w:rPr>
        <w:t>(</w:t>
      </w:r>
      <w:r w:rsidRPr="00033B87">
        <w:rPr>
          <w:b/>
          <w:bCs/>
        </w:rPr>
        <w:t>Reutlingen</w:t>
      </w:r>
      <w:r w:rsidR="00D518E5">
        <w:rPr>
          <w:b/>
          <w:bCs/>
        </w:rPr>
        <w:t>)</w:t>
      </w:r>
      <w:r w:rsidRPr="00033B87">
        <w:rPr>
          <w:b/>
          <w:bCs/>
        </w:rPr>
        <w:t>.</w:t>
      </w:r>
      <w:r w:rsidRPr="00033B87">
        <w:t xml:space="preserve"> Die Riess-Gruppe, ein traditionsreiches Familienunternehmen mit Stammsitz in Tuttlingen, baut ihre Position in Süddeutschland weiter aus. Nach der erfolgreichen Integration der Mercedes-Benz Niederlassung Ravensburg im Jahr 2016 übernimmt das Unternehmen nun auch die Mercedes-Benz Niederlassung Reutlingen</w:t>
      </w:r>
      <w:r w:rsidR="009C25D3">
        <w:t xml:space="preserve"> und </w:t>
      </w:r>
      <w:r w:rsidRPr="00033B87">
        <w:t>Tübingen. Mit diesem Schritt setzt die Unternehmensgruppe ihren strategischen Wachstumskurs fort.</w:t>
      </w:r>
    </w:p>
    <w:p w14:paraId="44C3CB87" w14:textId="486C1C7F" w:rsidR="008119C2" w:rsidRPr="00033B87" w:rsidRDefault="008119C2" w:rsidP="008119C2">
      <w:pPr>
        <w:jc w:val="both"/>
      </w:pPr>
      <w:r w:rsidRPr="00033B87">
        <w:t>Die Niederlassung Reutlingen</w:t>
      </w:r>
      <w:r w:rsidR="009C25D3">
        <w:t xml:space="preserve"> und </w:t>
      </w:r>
      <w:r w:rsidR="00023E68" w:rsidRPr="00033B87">
        <w:t>Tübingen</w:t>
      </w:r>
      <w:r w:rsidRPr="00033B87">
        <w:t xml:space="preserve"> war im </w:t>
      </w:r>
      <w:r w:rsidR="00420AA2">
        <w:t>Rahmen der</w:t>
      </w:r>
      <w:r w:rsidRPr="00033B87">
        <w:t xml:space="preserve"> Niederlassungsverkäufe der Mercedes-Benz AG von Beginn an die bevorzugte Wahl der Riess-Gruppe.</w:t>
      </w:r>
    </w:p>
    <w:p w14:paraId="2663CD4A" w14:textId="2D421E91" w:rsidR="008119C2" w:rsidRPr="00033B87" w:rsidRDefault="008119C2" w:rsidP="008119C2">
      <w:pPr>
        <w:jc w:val="both"/>
      </w:pPr>
      <w:r w:rsidRPr="00033B87">
        <w:t>„Wir freuen uns sehr, die neuen Kolleginnen und Kollegen in der Riess-Familie willkommen zu heißen. Mit der Integration des Standortes</w:t>
      </w:r>
      <w:r w:rsidR="009B18A6">
        <w:t xml:space="preserve"> </w:t>
      </w:r>
      <w:r w:rsidR="00440A98">
        <w:t xml:space="preserve">in </w:t>
      </w:r>
      <w:r w:rsidR="009B18A6">
        <w:t>Pfullingen</w:t>
      </w:r>
      <w:r w:rsidRPr="00033B87">
        <w:t xml:space="preserve"> </w:t>
      </w:r>
      <w:r w:rsidR="009B18A6">
        <w:t>(</w:t>
      </w:r>
      <w:r w:rsidRPr="00033B87">
        <w:t>Reutlingen</w:t>
      </w:r>
      <w:r w:rsidR="009B18A6">
        <w:t>)</w:t>
      </w:r>
      <w:r w:rsidRPr="00033B87">
        <w:t xml:space="preserve"> stärken wir unsere regionale Präsenz und bauen unser Netzwerk konsequent weiter aus“, sagt Geschäftsführer </w:t>
      </w:r>
      <w:r w:rsidR="00023E68" w:rsidRPr="00033B87">
        <w:t xml:space="preserve">Dr. </w:t>
      </w:r>
      <w:r w:rsidRPr="00033B87">
        <w:t>Steffen Riess.</w:t>
      </w:r>
    </w:p>
    <w:p w14:paraId="5DC76227" w14:textId="219AA58F" w:rsidR="008119C2" w:rsidRPr="00033B87" w:rsidRDefault="008119C2" w:rsidP="008119C2">
      <w:pPr>
        <w:jc w:val="both"/>
      </w:pPr>
      <w:r w:rsidRPr="00033B87">
        <w:t>Die Niederlassung Reutlingen</w:t>
      </w:r>
      <w:r w:rsidR="009C25D3">
        <w:t xml:space="preserve"> und </w:t>
      </w:r>
      <w:r w:rsidRPr="00033B87">
        <w:t xml:space="preserve">Tübingen spielte seit ihrer Gründung </w:t>
      </w:r>
      <w:r w:rsidR="00440A98">
        <w:t xml:space="preserve">im Jahr 1934 </w:t>
      </w:r>
      <w:r w:rsidRPr="00033B87">
        <w:t>eine zentrale Rolle bei der Betreuung</w:t>
      </w:r>
      <w:r w:rsidR="00023E68" w:rsidRPr="00033B87">
        <w:t xml:space="preserve"> der</w:t>
      </w:r>
      <w:r w:rsidRPr="00033B87">
        <w:t xml:space="preserve"> </w:t>
      </w:r>
      <w:r w:rsidR="00A0217D" w:rsidRPr="00033B87">
        <w:t xml:space="preserve">in </w:t>
      </w:r>
      <w:r w:rsidRPr="00033B87">
        <w:t>der Region ansässigen Mercedes-Benz Vertretungen. Zwischen beiden Unternehmen besteht daher seit Jahrzehnten eine gewachsene persönliche und nachbarschaftliche Verbundenheit.</w:t>
      </w:r>
    </w:p>
    <w:p w14:paraId="6CD963AC" w14:textId="53E461FD" w:rsidR="008119C2" w:rsidRPr="00033B87" w:rsidRDefault="008119C2" w:rsidP="008119C2">
      <w:pPr>
        <w:jc w:val="both"/>
      </w:pPr>
      <w:r w:rsidRPr="00033B87">
        <w:t xml:space="preserve">Die Erweiterung um den Standort </w:t>
      </w:r>
      <w:r w:rsidR="00440A98">
        <w:t>Pfullingen (</w:t>
      </w:r>
      <w:r w:rsidRPr="00033B87">
        <w:t>Reutlingen</w:t>
      </w:r>
      <w:r w:rsidR="00440A98">
        <w:t>)</w:t>
      </w:r>
      <w:r w:rsidRPr="00033B87">
        <w:t xml:space="preserve"> bietet die Chance, ein zusammenhängendes und wirtschaftsstarkes Marktbearbeitungsgebiet zu entwickeln. Dieses reicht künftig vo</w:t>
      </w:r>
      <w:r w:rsidR="00982F24">
        <w:t>n den Landkreisen Reutlingen</w:t>
      </w:r>
      <w:r w:rsidR="00C833DD">
        <w:t>, Tübingen</w:t>
      </w:r>
      <w:r w:rsidR="006866FF">
        <w:t>, Zoll</w:t>
      </w:r>
      <w:r w:rsidR="00C833DD">
        <w:t>ernalb</w:t>
      </w:r>
      <w:r w:rsidRPr="00033B87">
        <w:t xml:space="preserve"> über </w:t>
      </w:r>
      <w:r w:rsidR="00023E68" w:rsidRPr="00033B87">
        <w:t>den Wirtschaftsraum</w:t>
      </w:r>
      <w:r w:rsidRPr="00033B87">
        <w:t xml:space="preserve"> Schwarzwald-Baar-Heuberg bis an den Bodensee sowie nach Oberschwaben und ins Allgäu.</w:t>
      </w:r>
    </w:p>
    <w:p w14:paraId="53A49EAB" w14:textId="0B6F7A60" w:rsidR="008119C2" w:rsidRPr="00033B87" w:rsidRDefault="008119C2" w:rsidP="008119C2">
      <w:pPr>
        <w:jc w:val="both"/>
      </w:pPr>
      <w:r w:rsidRPr="00033B87">
        <w:t>Für die Riess-Gruppe bedeutet die Übernahme weit mehr als eine Erweiterung ihres Standortnetzes. Sie ist zugleich ein klares Bekenntnis zur Marke Mercedes-Benz, zur Region und zu einer langfristigen Partnerschaft mit Kunden und Mitarbeitenden.</w:t>
      </w:r>
    </w:p>
    <w:p w14:paraId="16E59ECB" w14:textId="1BBEE2A2" w:rsidR="008D0A2F" w:rsidRDefault="008D0A2F" w:rsidP="008119C2">
      <w:pPr>
        <w:jc w:val="both"/>
      </w:pPr>
      <w:r>
        <w:t>Matthias Willy bleibt weiterhin Standortverantwortlicher und wird den Standort Reutlingen gemeinsam mit der Riess-Gruppe in die Zukunft führen,</w:t>
      </w:r>
      <w:r w:rsidRPr="00033B87">
        <w:t xml:space="preserve"> </w:t>
      </w:r>
      <w:r>
        <w:t xml:space="preserve">die </w:t>
      </w:r>
      <w:r w:rsidRPr="00033B87">
        <w:t xml:space="preserve">Attraktivität des Standorts weiter ausbauen und </w:t>
      </w:r>
      <w:r>
        <w:t>die</w:t>
      </w:r>
      <w:r w:rsidRPr="00033B87">
        <w:t xml:space="preserve"> Vertriebs- und Servicequalität nachhaltig stärken.</w:t>
      </w:r>
    </w:p>
    <w:p w14:paraId="39D61577" w14:textId="020983CD" w:rsidR="008119C2" w:rsidRPr="00033B87" w:rsidRDefault="00000000" w:rsidP="008119C2">
      <w:pPr>
        <w:jc w:val="both"/>
      </w:pPr>
      <w:r>
        <w:pict w14:anchorId="0F12598C">
          <v:rect id="_x0000_i1025" style="width:0;height:1.5pt" o:hralign="center" o:hrstd="t" o:hr="t" fillcolor="#a0a0a0" stroked="f"/>
        </w:pict>
      </w:r>
    </w:p>
    <w:p w14:paraId="65024BDF" w14:textId="77777777" w:rsidR="008119C2" w:rsidRPr="00033B87" w:rsidRDefault="008119C2" w:rsidP="008119C2">
      <w:r w:rsidRPr="00033B87">
        <w:rPr>
          <w:b/>
          <w:bCs/>
        </w:rPr>
        <w:t>Über die Riess-Gruppe</w:t>
      </w:r>
    </w:p>
    <w:p w14:paraId="24259B75" w14:textId="4FBF7900" w:rsidR="008119C2" w:rsidRPr="00033B87" w:rsidRDefault="008119C2" w:rsidP="00A0217D">
      <w:pPr>
        <w:jc w:val="both"/>
      </w:pPr>
      <w:r w:rsidRPr="00033B87">
        <w:t>Die Riess-Gruppe ist ein</w:t>
      </w:r>
      <w:r w:rsidR="00A37719" w:rsidRPr="00033B87">
        <w:t>e</w:t>
      </w:r>
      <w:r w:rsidRPr="00033B87">
        <w:t xml:space="preserve"> </w:t>
      </w:r>
      <w:r w:rsidR="00A0217D" w:rsidRPr="00033B87">
        <w:t>in 4.</w:t>
      </w:r>
      <w:r w:rsidR="00A37719" w:rsidRPr="00033B87">
        <w:t xml:space="preserve"> </w:t>
      </w:r>
      <w:r w:rsidR="00A0217D" w:rsidRPr="00033B87">
        <w:t>Generation</w:t>
      </w:r>
      <w:r w:rsidR="009255CC" w:rsidRPr="00033B87">
        <w:t>, durch die Geschwister Steffen und Kerstin Riess</w:t>
      </w:r>
      <w:r w:rsidR="00A0217D" w:rsidRPr="00033B87">
        <w:t xml:space="preserve"> </w:t>
      </w:r>
      <w:r w:rsidRPr="00033B87">
        <w:t xml:space="preserve">geführte </w:t>
      </w:r>
      <w:r w:rsidR="00A37719" w:rsidRPr="00033B87">
        <w:t xml:space="preserve">Autohaus-Gruppe </w:t>
      </w:r>
      <w:r w:rsidRPr="00033B87">
        <w:t>mit Stammsitz in Tuttlingen. Das Unternehmen wurde 1928 gegründet und ist langjähriger Partner der Marke Mercedes-Benz.</w:t>
      </w:r>
    </w:p>
    <w:p w14:paraId="51C98B21" w14:textId="0C6E95BA" w:rsidR="008119C2" w:rsidRPr="00033B87" w:rsidRDefault="008119C2" w:rsidP="006351F8">
      <w:pPr>
        <w:jc w:val="both"/>
      </w:pPr>
      <w:r w:rsidRPr="00033B87">
        <w:t xml:space="preserve">Mit </w:t>
      </w:r>
      <w:r w:rsidR="00023E68" w:rsidRPr="00033B87">
        <w:t>künftig</w:t>
      </w:r>
      <w:r w:rsidRPr="00033B87">
        <w:t xml:space="preserve"> 900 Mitarbeitenden an 13 Standorten in Baden-Württemberg und Bayern betreut die Gruppe ein wirtschaftsstarkes Vertriebsgebiet von der </w:t>
      </w:r>
      <w:r w:rsidR="00EF1120">
        <w:t>Region Neckar-Alb</w:t>
      </w:r>
      <w:r w:rsidRPr="00033B87">
        <w:t xml:space="preserve"> bis ins Allgäu. </w:t>
      </w:r>
      <w:r w:rsidR="006351F8" w:rsidRPr="00033B87">
        <w:t>Die Riess-Gruppe verbindet hohe Servicequalität mit ausgeprägter Kundennähe und einer starken Verwurzelung in der Region.</w:t>
      </w:r>
    </w:p>
    <w:p w14:paraId="3BEB5099" w14:textId="77777777" w:rsidR="008119C2" w:rsidRPr="00033B87" w:rsidRDefault="00000000" w:rsidP="008119C2">
      <w:r>
        <w:pict w14:anchorId="4E021624">
          <v:rect id="_x0000_i1026" style="width:0;height:1.5pt" o:hralign="center" o:hrstd="t" o:hr="t" fillcolor="#a0a0a0" stroked="f"/>
        </w:pict>
      </w:r>
    </w:p>
    <w:p w14:paraId="6EDEC479" w14:textId="77777777" w:rsidR="00CA3823" w:rsidRPr="00033B87" w:rsidRDefault="00CA3823"/>
    <w:sectPr w:rsidR="00CA3823" w:rsidRPr="00033B8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616E7"/>
    <w:multiLevelType w:val="multilevel"/>
    <w:tmpl w:val="7E06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0715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C2"/>
    <w:rsid w:val="00023E68"/>
    <w:rsid w:val="00033B87"/>
    <w:rsid w:val="001055C9"/>
    <w:rsid w:val="0013281C"/>
    <w:rsid w:val="001B4A8A"/>
    <w:rsid w:val="00420AA2"/>
    <w:rsid w:val="00440A98"/>
    <w:rsid w:val="004A64ED"/>
    <w:rsid w:val="00622ED6"/>
    <w:rsid w:val="006351F8"/>
    <w:rsid w:val="006866FF"/>
    <w:rsid w:val="008119C2"/>
    <w:rsid w:val="008558DB"/>
    <w:rsid w:val="008C4563"/>
    <w:rsid w:val="008D0A2F"/>
    <w:rsid w:val="009255CC"/>
    <w:rsid w:val="00982F24"/>
    <w:rsid w:val="009B18A6"/>
    <w:rsid w:val="009C25D3"/>
    <w:rsid w:val="00A0217D"/>
    <w:rsid w:val="00A37719"/>
    <w:rsid w:val="00AE5E52"/>
    <w:rsid w:val="00C833DD"/>
    <w:rsid w:val="00CA16E7"/>
    <w:rsid w:val="00CA3823"/>
    <w:rsid w:val="00D518E5"/>
    <w:rsid w:val="00D74A0D"/>
    <w:rsid w:val="00D94229"/>
    <w:rsid w:val="00EE3876"/>
    <w:rsid w:val="00EF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B100"/>
  <w15:chartTrackingRefBased/>
  <w15:docId w15:val="{1400B271-C9A5-442B-A8D5-92EF5508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19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19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119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119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119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119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119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119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119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19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19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119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119C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119C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119C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119C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119C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119C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119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11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119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119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119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119C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119C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119C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119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119C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119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Riess Steffen</dc:creator>
  <cp:keywords/>
  <dc:description/>
  <cp:lastModifiedBy>Moser Philipp</cp:lastModifiedBy>
  <cp:revision>3</cp:revision>
  <cp:lastPrinted>2026-03-11T08:05:00Z</cp:lastPrinted>
  <dcterms:created xsi:type="dcterms:W3CDTF">2026-03-16T08:13:00Z</dcterms:created>
  <dcterms:modified xsi:type="dcterms:W3CDTF">2026-03-20T09:28:00Z</dcterms:modified>
</cp:coreProperties>
</file>